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:rsidR="001E4A4A" w:rsidRPr="006D341B" w:rsidRDefault="001E4A4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>‘Public Procurement (Preference to Make in India) to provide for Purchase Preference (linked with local content)’ order dated 28/07/2020</w:t>
      </w:r>
      <w:r w:rsidR="00B5501B" w:rsidRPr="006D341B">
        <w:rPr>
          <w:rFonts w:ascii="Arial" w:hAnsi="Arial" w:cs="Arial"/>
          <w:sz w:val="22"/>
          <w:szCs w:val="22"/>
        </w:rPr>
        <w:t xml:space="preserve"> and 17/09/2020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EA4B3F">
        <w:rPr>
          <w:rFonts w:ascii="Arial" w:hAnsi="Arial" w:cs="Arial"/>
          <w:b/>
          <w:bCs/>
          <w:sz w:val="22"/>
          <w:szCs w:val="22"/>
        </w:rPr>
        <w:t>‘</w:t>
      </w:r>
      <w:r w:rsidR="00EA4B3F" w:rsidRPr="00EA4B3F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</w:t>
      </w:r>
      <w:r w:rsidR="00DD68FB" w:rsidRPr="00EA4B3F">
        <w:rPr>
          <w:rFonts w:ascii="Arial" w:hAnsi="Arial" w:cs="Arial"/>
          <w:b/>
          <w:bCs/>
          <w:i/>
          <w:iCs/>
          <w:sz w:val="22"/>
          <w:szCs w:val="22"/>
        </w:rPr>
        <w:t>;</w:t>
      </w:r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 </w:t>
      </w:r>
      <w:r w:rsidR="00DD68FB" w:rsidRPr="001C09B8">
        <w:rPr>
          <w:rFonts w:ascii="Arial" w:hAnsi="Arial" w:cs="Arial"/>
          <w:b/>
          <w:bCs/>
          <w:i/>
          <w:iCs/>
          <w:sz w:val="22"/>
          <w:szCs w:val="22"/>
        </w:rPr>
        <w:t xml:space="preserve">Spec No.: </w:t>
      </w:r>
      <w:r w:rsidR="00B72AD5" w:rsidRPr="001C09B8">
        <w:rPr>
          <w:rFonts w:ascii="Arial" w:hAnsi="Arial" w:cs="Arial"/>
          <w:b/>
          <w:bCs/>
          <w:i/>
          <w:iCs/>
          <w:sz w:val="22"/>
          <w:szCs w:val="22"/>
        </w:rPr>
        <w:t>5002001861/TOWER/DOM/A02-CC CS -3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:rsidR="00460A36" w:rsidRDefault="00460A36" w:rsidP="008F64D7">
      <w:pPr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t>‘</w:t>
      </w:r>
      <w:r w:rsidR="00EA4B3F" w:rsidRPr="00EA4B3F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="00EA4B3F" w:rsidRPr="00EA4B3F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="00EA4B3F" w:rsidRPr="00EA4B3F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</w:t>
      </w:r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; </w:t>
      </w:r>
      <w:r w:rsidR="00DD68FB" w:rsidRPr="00C8281F">
        <w:rPr>
          <w:rFonts w:ascii="Arial" w:hAnsi="Arial" w:cs="Arial"/>
          <w:b/>
          <w:bCs/>
          <w:i/>
          <w:iCs/>
          <w:sz w:val="22"/>
          <w:szCs w:val="22"/>
        </w:rPr>
        <w:t xml:space="preserve">Spec No.: </w:t>
      </w:r>
      <w:r w:rsidR="00B72AD5" w:rsidRPr="00C8281F">
        <w:rPr>
          <w:rFonts w:ascii="Arial" w:hAnsi="Arial" w:cs="Arial"/>
          <w:b/>
          <w:bCs/>
          <w:i/>
          <w:iCs/>
          <w:sz w:val="22"/>
          <w:szCs w:val="22"/>
        </w:rPr>
        <w:t>5002001861/TOWER/DOM/A02-CC CS -3</w:t>
      </w:r>
      <w:r w:rsidRPr="00C8281F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.</w:t>
      </w:r>
    </w:p>
    <w:p w:rsidR="008F64D7" w:rsidRPr="006D341B" w:rsidRDefault="008F64D7" w:rsidP="008F64D7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bookmarkStart w:id="0" w:name="_GoBack"/>
      <w:bookmarkEnd w:id="0"/>
    </w:p>
    <w:p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Supplier”/”Class-II Local Supplier</w:t>
      </w:r>
      <w:r w:rsidR="00824702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”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6D341B" w:rsidRPr="006D341B">
        <w:rPr>
          <w:rFonts w:ascii="Arial" w:hAnsi="Arial" w:cs="Arial"/>
          <w:sz w:val="22"/>
          <w:szCs w:val="22"/>
        </w:rPr>
        <w:lastRenderedPageBreak/>
        <w:t>‘</w:t>
      </w:r>
      <w:r w:rsidR="00046AA9" w:rsidRPr="00EA4B3F">
        <w:rPr>
          <w:rFonts w:ascii="Arial" w:hAnsi="Arial" w:cs="Arial"/>
          <w:b/>
          <w:bCs/>
          <w:sz w:val="22"/>
          <w:szCs w:val="22"/>
          <w:u w:val="single"/>
        </w:rPr>
        <w:t>Transmission Line Package TW01</w:t>
      </w:r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="00046AA9" w:rsidRPr="00EA4B3F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="00046AA9" w:rsidRPr="00EA4B3F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="00046AA9" w:rsidRPr="00EA4B3F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46AA9" w:rsidRPr="00EA4B3F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46AA9" w:rsidRPr="00EA4B3F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="00046AA9" w:rsidRPr="00EA4B3F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="00046AA9" w:rsidRPr="00EA4B3F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</w:t>
      </w:r>
      <w:r w:rsidR="00DD68FB" w:rsidRPr="00DD68FB">
        <w:rPr>
          <w:rFonts w:ascii="Arial" w:hAnsi="Arial" w:cs="Arial"/>
          <w:i/>
          <w:iCs/>
          <w:sz w:val="22"/>
          <w:szCs w:val="22"/>
        </w:rPr>
        <w:t xml:space="preserve">; </w:t>
      </w:r>
      <w:r w:rsidR="00DD68FB" w:rsidRPr="00C8281F">
        <w:rPr>
          <w:rFonts w:ascii="Arial" w:hAnsi="Arial" w:cs="Arial"/>
          <w:b/>
          <w:bCs/>
          <w:i/>
          <w:iCs/>
          <w:sz w:val="22"/>
          <w:szCs w:val="22"/>
        </w:rPr>
        <w:t xml:space="preserve">Spec No.: </w:t>
      </w:r>
      <w:r w:rsidR="00B72AD5" w:rsidRPr="00C8281F">
        <w:rPr>
          <w:rFonts w:ascii="Arial" w:hAnsi="Arial" w:cs="Arial"/>
          <w:b/>
          <w:bCs/>
          <w:i/>
          <w:iCs/>
          <w:sz w:val="22"/>
          <w:szCs w:val="22"/>
        </w:rPr>
        <w:t>5002001861/TOWER/DOM/A02-CC CS -3</w:t>
      </w:r>
      <w:r w:rsidR="006D341B" w:rsidRPr="00C8281F">
        <w:rPr>
          <w:rFonts w:ascii="Arial" w:hAnsi="Arial" w:cs="Arial"/>
          <w:b/>
          <w:bCs/>
          <w:i/>
          <w:iCs/>
          <w:sz w:val="22"/>
          <w:szCs w:val="22"/>
        </w:rPr>
        <w:t>’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899" w:rsidRDefault="00FB3899" w:rsidP="00A543FF">
      <w:r>
        <w:separator/>
      </w:r>
    </w:p>
  </w:endnote>
  <w:endnote w:type="continuationSeparator" w:id="0">
    <w:p w:rsidR="00FB3899" w:rsidRDefault="00FB38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899" w:rsidRDefault="00FB3899" w:rsidP="00A543FF">
      <w:r>
        <w:separator/>
      </w:r>
    </w:p>
  </w:footnote>
  <w:footnote w:type="continuationSeparator" w:id="0">
    <w:p w:rsidR="00FB3899" w:rsidRDefault="00FB38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B72AD5" w:rsidRPr="00B72AD5">
      <w:rPr>
        <w:rFonts w:ascii="Arial" w:hAnsi="Arial" w:cs="Arial"/>
        <w:b/>
        <w:bCs/>
        <w:sz w:val="22"/>
        <w:szCs w:val="22"/>
      </w:rPr>
      <w:t>5002001861/TOWER/DOM/A02-CC CS -3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       </w:t>
    </w:r>
    <w:r w:rsid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 </w:t>
    </w:r>
    <w:r w:rsidRPr="006D341B">
      <w:rPr>
        <w:rFonts w:ascii="Arial" w:hAnsi="Arial" w:cs="Arial"/>
        <w:b/>
        <w:sz w:val="22"/>
        <w:szCs w:val="22"/>
      </w:rPr>
      <w:t>Attachment-24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A6776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501C6A"/>
    <w:rsid w:val="00541837"/>
    <w:rsid w:val="00581874"/>
    <w:rsid w:val="005A702E"/>
    <w:rsid w:val="005E66CB"/>
    <w:rsid w:val="00607BE8"/>
    <w:rsid w:val="0061785F"/>
    <w:rsid w:val="00630B2F"/>
    <w:rsid w:val="006B0E45"/>
    <w:rsid w:val="006C1745"/>
    <w:rsid w:val="006C3174"/>
    <w:rsid w:val="006D341B"/>
    <w:rsid w:val="007062DE"/>
    <w:rsid w:val="007F11FE"/>
    <w:rsid w:val="00824702"/>
    <w:rsid w:val="008F64D7"/>
    <w:rsid w:val="00946FBC"/>
    <w:rsid w:val="009500B5"/>
    <w:rsid w:val="00991DB6"/>
    <w:rsid w:val="009C56CC"/>
    <w:rsid w:val="00A543FF"/>
    <w:rsid w:val="00AD1092"/>
    <w:rsid w:val="00AE54F2"/>
    <w:rsid w:val="00AF19AF"/>
    <w:rsid w:val="00AF4186"/>
    <w:rsid w:val="00B47ACA"/>
    <w:rsid w:val="00B5501B"/>
    <w:rsid w:val="00B67656"/>
    <w:rsid w:val="00B72AD5"/>
    <w:rsid w:val="00C8281F"/>
    <w:rsid w:val="00CE64BC"/>
    <w:rsid w:val="00CF3E8A"/>
    <w:rsid w:val="00D15E7A"/>
    <w:rsid w:val="00D86829"/>
    <w:rsid w:val="00D92F8A"/>
    <w:rsid w:val="00DD557A"/>
    <w:rsid w:val="00DD68FB"/>
    <w:rsid w:val="00DE2F3A"/>
    <w:rsid w:val="00E33EB4"/>
    <w:rsid w:val="00E971E6"/>
    <w:rsid w:val="00EA4B3F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A2D7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{Ankit Vaishnav}</cp:lastModifiedBy>
  <cp:revision>49</cp:revision>
  <cp:lastPrinted>2020-08-04T06:38:00Z</cp:lastPrinted>
  <dcterms:created xsi:type="dcterms:W3CDTF">2018-04-13T07:39:00Z</dcterms:created>
  <dcterms:modified xsi:type="dcterms:W3CDTF">2021-07-29T07:15:00Z</dcterms:modified>
  <cp:contentStatus/>
</cp:coreProperties>
</file>